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466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Селюнина Кирилла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Селюнин К.Ю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 xml:space="preserve">27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Свободы</w:t>
      </w:r>
      <w:r>
        <w:rPr>
          <w:rFonts w:ascii="Times New Roman" w:eastAsia="Times New Roman" w:hAnsi="Times New Roman" w:cs="Times New Roman"/>
        </w:rPr>
        <w:t xml:space="preserve"> в районе дома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Тюменской области управлял транспортным средством – </w:t>
      </w:r>
      <w:r>
        <w:rPr>
          <w:rStyle w:val="cat-UserDefinedgrp-2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01.07.2022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12.07.2022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Селюнин К.Ю</w:t>
      </w:r>
      <w:r>
        <w:rPr>
          <w:rFonts w:ascii="Times New Roman" w:eastAsia="Times New Roman" w:hAnsi="Times New Roman" w:cs="Times New Roman"/>
        </w:rPr>
        <w:t>. правом на защиту не воспользовался,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признал, указав,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 xml:space="preserve"> пиво</w:t>
      </w:r>
      <w:r>
        <w:rPr>
          <w:rFonts w:ascii="Times New Roman" w:eastAsia="Times New Roman" w:hAnsi="Times New Roman" w:cs="Times New Roman"/>
        </w:rPr>
        <w:t xml:space="preserve"> после 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автомобилем и был остановлен </w:t>
      </w:r>
      <w:r>
        <w:rPr>
          <w:rFonts w:ascii="Times New Roman" w:eastAsia="Times New Roman" w:hAnsi="Times New Roman" w:cs="Times New Roman"/>
        </w:rPr>
        <w:t xml:space="preserve">сотрудниками ГИБДД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Свободы</w:t>
      </w:r>
      <w:r>
        <w:rPr>
          <w:rFonts w:ascii="Times New Roman" w:eastAsia="Times New Roman" w:hAnsi="Times New Roman" w:cs="Times New Roman"/>
        </w:rPr>
        <w:t>. О лишении права управления транспортным средством он знал.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</w:t>
      </w:r>
      <w:r>
        <w:rPr>
          <w:rFonts w:ascii="Times New Roman" w:eastAsia="Times New Roman" w:hAnsi="Times New Roman" w:cs="Times New Roman"/>
        </w:rPr>
        <w:t xml:space="preserve">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Селюнина К.Ю</w:t>
      </w:r>
      <w:r>
        <w:rPr>
          <w:rFonts w:ascii="Times New Roman" w:eastAsia="Times New Roman" w:hAnsi="Times New Roman" w:cs="Times New Roman"/>
        </w:rPr>
        <w:t>., изучив письменные материалы дела, ми</w:t>
      </w:r>
      <w:r>
        <w:rPr>
          <w:rFonts w:ascii="Times New Roman" w:eastAsia="Times New Roman" w:hAnsi="Times New Roman" w:cs="Times New Roman"/>
        </w:rPr>
        <w:t>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Селюнина К.Ю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86ХМ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672734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Селюнина К.Ю.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 инспектора ОР ДПС ОГИБДД об обнаружении признаков преступления, предусмотренного ст.264.1 УК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постановлением о прекращении прои</w:t>
      </w:r>
      <w:r>
        <w:rPr>
          <w:rFonts w:ascii="Times New Roman" w:eastAsia="Times New Roman" w:hAnsi="Times New Roman" w:cs="Times New Roman"/>
        </w:rPr>
        <w:t xml:space="preserve">зводства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.2025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актом освидетельствования на состояние алкогольного опьянения от 03.04.2025 г.</w:t>
      </w:r>
      <w:r>
        <w:rPr>
          <w:rFonts w:ascii="Times New Roman" w:eastAsia="Times New Roman" w:hAnsi="Times New Roman" w:cs="Times New Roman"/>
        </w:rPr>
        <w:t>, согласно которого установлено состояние алкогольного опьянения (1,00 мг/л)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задержания транспортного средства от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24.06.2022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05.07.2022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Селюнину К.Ю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ч.1 ст.12.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1 год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01.07.2022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12.07.2022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которым Селюнину К.Ю.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ч.1 ст.12.8 КоАП РФ назначено наказание в виде лишения права управления транспортными средствами сроком на 1 год 6 месяцев,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Селюнина К.Ю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начальника </w:t>
      </w:r>
      <w:r>
        <w:rPr>
          <w:rFonts w:ascii="Times New Roman" w:eastAsia="Times New Roman" w:hAnsi="Times New Roman" w:cs="Times New Roman"/>
        </w:rPr>
        <w:t>отдела Госавтоинспекции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в настоящий момент исполняется постановление 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лишении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 </w:t>
      </w:r>
      <w:r>
        <w:rPr>
          <w:rFonts w:ascii="Times New Roman" w:eastAsia="Times New Roman" w:hAnsi="Times New Roman" w:cs="Times New Roman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</w:t>
      </w:r>
      <w:r>
        <w:rPr>
          <w:rFonts w:ascii="Times New Roman" w:eastAsia="Times New Roman" w:hAnsi="Times New Roman" w:cs="Times New Roman"/>
        </w:rPr>
        <w:t xml:space="preserve"> факт управления </w:t>
      </w:r>
      <w:r>
        <w:rPr>
          <w:rFonts w:ascii="Times New Roman" w:eastAsia="Times New Roman" w:hAnsi="Times New Roman" w:cs="Times New Roman"/>
        </w:rPr>
        <w:t>Селюниным К.Ю</w:t>
      </w:r>
      <w:r>
        <w:rPr>
          <w:rFonts w:ascii="Times New Roman" w:eastAsia="Times New Roman" w:hAnsi="Times New Roman" w:cs="Times New Roman"/>
        </w:rPr>
        <w:t xml:space="preserve">. автомобилем, а </w:t>
      </w:r>
      <w:r>
        <w:rPr>
          <w:rFonts w:ascii="Times New Roman" w:eastAsia="Times New Roman" w:hAnsi="Times New Roman" w:cs="Times New Roman"/>
        </w:rPr>
        <w:t>также факт отстранения от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Селюнина К.Ю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Селюнина К.Ю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</w:t>
      </w:r>
      <w:r>
        <w:rPr>
          <w:rFonts w:ascii="Times New Roman" w:eastAsia="Times New Roman" w:hAnsi="Times New Roman" w:cs="Times New Roman"/>
        </w:rPr>
        <w:t>совершение административного правонарушения в состоянии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</w:t>
      </w:r>
      <w:r>
        <w:rPr>
          <w:rFonts w:ascii="Times New Roman" w:eastAsia="Times New Roman" w:hAnsi="Times New Roman" w:cs="Times New Roman"/>
        </w:rPr>
        <w:t xml:space="preserve">наказания суд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</w:rPr>
        <w:t xml:space="preserve">а также тот факт, что Селюнин К.Ю. </w:t>
      </w:r>
      <w:r>
        <w:rPr>
          <w:rFonts w:ascii="Times New Roman" w:eastAsia="Times New Roman" w:hAnsi="Times New Roman" w:cs="Times New Roman"/>
        </w:rPr>
        <w:t xml:space="preserve">управлял автомобилем в состоянии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опьянения на оживленных улицах города, создавая опасность для других участников дорожного движения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приходит к выводу о необходимости назначения наказания в виде административного 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Селюнин К.Ю</w:t>
      </w:r>
      <w:r>
        <w:rPr>
          <w:rFonts w:ascii="Times New Roman" w:eastAsia="Times New Roman" w:hAnsi="Times New Roman" w:cs="Times New Roman"/>
        </w:rPr>
        <w:t xml:space="preserve">. не относится к </w:t>
      </w:r>
      <w:r>
        <w:rPr>
          <w:rFonts w:ascii="Times New Roman" w:eastAsia="Times New Roman" w:hAnsi="Times New Roman" w:cs="Times New Roman"/>
        </w:rPr>
        <w:t>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Селюнина Кирилла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</w:rPr>
        <w:t xml:space="preserve">предусмотрена ч.2 ст.12.7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суток.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Селюнину К.Ю</w:t>
      </w:r>
      <w:r>
        <w:rPr>
          <w:rFonts w:ascii="Times New Roman" w:eastAsia="Times New Roman" w:hAnsi="Times New Roman" w:cs="Times New Roman"/>
        </w:rPr>
        <w:t xml:space="preserve">. исчислять с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Диск хранить при материалах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31rplc-58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10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31rplc-58">
    <w:name w:val="cat-UserDefined grp-31 rplc-5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9336-EFB8-4A24-B8BD-39975F6F760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